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</w:t>
      </w:r>
      <w:r w:rsidR="00525871">
        <w:rPr>
          <w:rFonts w:ascii="Times New Roman" w:eastAsia="Times New Roman" w:hAnsi="Times New Roman" w:cs="Times New Roman"/>
          <w:b/>
          <w:bCs/>
          <w:color w:val="000000"/>
        </w:rPr>
        <w:t xml:space="preserve"> 13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5871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:rsidR="00B41EC3" w:rsidRPr="002E480B" w:rsidRDefault="00525871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t>Listado de Vehículos propiedad de la Defensoría de la Mujer Indígena</w:t>
      </w:r>
      <w:r w:rsidR="00616E5A">
        <w:t>.</w:t>
      </w:r>
      <w:r>
        <w:t xml:space="preserve"> 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2566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CB0233">
              <w:rPr>
                <w:rFonts w:ascii="Times New Roman" w:hAnsi="Times New Roman" w:cs="Times New Roman"/>
                <w:b/>
                <w:sz w:val="20"/>
                <w:szCs w:val="20"/>
              </w:rPr>
              <w:t>ENERO</w:t>
            </w:r>
            <w:r w:rsidR="00D836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A5B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233">
              <w:rPr>
                <w:rFonts w:ascii="Times New Roman" w:hAnsi="Times New Roman" w:cs="Times New Roman"/>
                <w:b/>
                <w:sz w:val="20"/>
                <w:szCs w:val="20"/>
              </w:rPr>
              <w:t>DE 2025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30"/>
        <w:gridCol w:w="1308"/>
        <w:gridCol w:w="1361"/>
        <w:gridCol w:w="1474"/>
        <w:gridCol w:w="1511"/>
        <w:gridCol w:w="1231"/>
        <w:gridCol w:w="2078"/>
      </w:tblGrid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No.</w:t>
            </w:r>
          </w:p>
        </w:tc>
        <w:tc>
          <w:tcPr>
            <w:tcW w:w="1308" w:type="dxa"/>
          </w:tcPr>
          <w:p w:rsidR="00525871" w:rsidRDefault="00525871" w:rsidP="00B41EC3">
            <w:pPr>
              <w:spacing w:line="240" w:lineRule="auto"/>
            </w:pPr>
            <w:r>
              <w:t>PLACA</w:t>
            </w:r>
          </w:p>
        </w:tc>
        <w:tc>
          <w:tcPr>
            <w:tcW w:w="1361" w:type="dxa"/>
          </w:tcPr>
          <w:p w:rsidR="00525871" w:rsidRDefault="00525871" w:rsidP="00B41EC3">
            <w:pPr>
              <w:spacing w:line="240" w:lineRule="auto"/>
            </w:pPr>
            <w:r>
              <w:t>MARCA</w:t>
            </w:r>
          </w:p>
        </w:tc>
        <w:tc>
          <w:tcPr>
            <w:tcW w:w="1474" w:type="dxa"/>
          </w:tcPr>
          <w:p w:rsidR="00525871" w:rsidRDefault="00525871" w:rsidP="00B41EC3">
            <w:pPr>
              <w:spacing w:line="240" w:lineRule="auto"/>
            </w:pPr>
            <w:r>
              <w:t>TIPO</w:t>
            </w:r>
          </w:p>
        </w:tc>
        <w:tc>
          <w:tcPr>
            <w:tcW w:w="1511" w:type="dxa"/>
          </w:tcPr>
          <w:p w:rsidR="00525871" w:rsidRDefault="00525871" w:rsidP="00B41EC3">
            <w:pPr>
              <w:spacing w:line="240" w:lineRule="auto"/>
            </w:pPr>
            <w:r>
              <w:t>LÍNEA</w:t>
            </w:r>
          </w:p>
        </w:tc>
        <w:tc>
          <w:tcPr>
            <w:tcW w:w="1231" w:type="dxa"/>
          </w:tcPr>
          <w:p w:rsidR="00525871" w:rsidRDefault="00525871" w:rsidP="00B41EC3">
            <w:pPr>
              <w:spacing w:line="240" w:lineRule="auto"/>
            </w:pPr>
            <w:r>
              <w:t xml:space="preserve">MODELO </w:t>
            </w:r>
          </w:p>
        </w:tc>
        <w:tc>
          <w:tcPr>
            <w:tcW w:w="2078" w:type="dxa"/>
          </w:tcPr>
          <w:p w:rsidR="00525871" w:rsidRDefault="00525871" w:rsidP="00B41EC3">
            <w:pPr>
              <w:spacing w:line="240" w:lineRule="auto"/>
            </w:pPr>
            <w:r>
              <w:t>COLOR</w:t>
            </w:r>
          </w:p>
        </w:tc>
      </w:tr>
      <w:tr w:rsidR="00F34B17" w:rsidTr="00F34B17">
        <w:tc>
          <w:tcPr>
            <w:tcW w:w="530" w:type="dxa"/>
          </w:tcPr>
          <w:p w:rsidR="00525871" w:rsidRDefault="00525871" w:rsidP="00B41EC3">
            <w:pPr>
              <w:spacing w:line="240" w:lineRule="auto"/>
            </w:pPr>
            <w:r>
              <w:t>1</w:t>
            </w:r>
          </w:p>
        </w:tc>
        <w:tc>
          <w:tcPr>
            <w:tcW w:w="1308" w:type="dxa"/>
          </w:tcPr>
          <w:p w:rsidR="00525871" w:rsidRDefault="00F34B17" w:rsidP="00B41EC3">
            <w:pPr>
              <w:spacing w:line="240" w:lineRule="auto"/>
            </w:pPr>
            <w:r>
              <w:t>O-313BBK</w:t>
            </w:r>
          </w:p>
        </w:tc>
        <w:tc>
          <w:tcPr>
            <w:tcW w:w="1361" w:type="dxa"/>
          </w:tcPr>
          <w:p w:rsidR="00525871" w:rsidRDefault="00F34B17" w:rsidP="00B41EC3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525871" w:rsidRDefault="00F34B17" w:rsidP="00B41EC3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525871" w:rsidRDefault="00F34B17" w:rsidP="00B41EC3">
            <w:pPr>
              <w:spacing w:line="240" w:lineRule="auto"/>
            </w:pPr>
            <w:r>
              <w:t>B-2500 DOBLE CABINA</w:t>
            </w:r>
          </w:p>
        </w:tc>
        <w:tc>
          <w:tcPr>
            <w:tcW w:w="1231" w:type="dxa"/>
          </w:tcPr>
          <w:p w:rsidR="00525871" w:rsidRDefault="00F34B17" w:rsidP="00B41EC3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525871" w:rsidRDefault="00F34B17" w:rsidP="00B41EC3">
            <w:pPr>
              <w:spacing w:line="240" w:lineRule="auto"/>
            </w:pPr>
            <w:r>
              <w:t>VERDE CREPÚSCULO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2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O-314BBK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MAZDA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B-2500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2000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BLANCO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3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O-575BBG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PLATEADO METÁLICO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4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O-574BBG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PICKU UP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LUX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>NEGRO MICA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5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O-573BBG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TOYOTA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MICROBUS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HI ACE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2009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PLATEADO MICA METÁLICO </w:t>
            </w:r>
          </w:p>
        </w:tc>
      </w:tr>
      <w:tr w:rsidR="00F34B17" w:rsidTr="00F34B17">
        <w:tc>
          <w:tcPr>
            <w:tcW w:w="530" w:type="dxa"/>
          </w:tcPr>
          <w:p w:rsidR="00F34B17" w:rsidRDefault="00F34B17" w:rsidP="00F34B17">
            <w:pPr>
              <w:spacing w:line="240" w:lineRule="auto"/>
            </w:pPr>
            <w:r>
              <w:t>6</w:t>
            </w:r>
          </w:p>
        </w:tc>
        <w:tc>
          <w:tcPr>
            <w:tcW w:w="1308" w:type="dxa"/>
          </w:tcPr>
          <w:p w:rsidR="00F34B17" w:rsidRDefault="00F34B17" w:rsidP="00F34B17">
            <w:pPr>
              <w:spacing w:line="240" w:lineRule="auto"/>
            </w:pPr>
            <w:r>
              <w:t>P-074CXW</w:t>
            </w:r>
          </w:p>
        </w:tc>
        <w:tc>
          <w:tcPr>
            <w:tcW w:w="1361" w:type="dxa"/>
          </w:tcPr>
          <w:p w:rsidR="00F34B17" w:rsidRDefault="00F34B17" w:rsidP="00F34B17">
            <w:pPr>
              <w:spacing w:line="240" w:lineRule="auto"/>
            </w:pPr>
            <w:r>
              <w:t>MITSUBISHI</w:t>
            </w:r>
          </w:p>
        </w:tc>
        <w:tc>
          <w:tcPr>
            <w:tcW w:w="1474" w:type="dxa"/>
          </w:tcPr>
          <w:p w:rsidR="00F34B17" w:rsidRDefault="00F34B17" w:rsidP="00F34B17">
            <w:pPr>
              <w:spacing w:line="240" w:lineRule="auto"/>
            </w:pPr>
            <w:r>
              <w:t>CAMIONETA</w:t>
            </w:r>
          </w:p>
        </w:tc>
        <w:tc>
          <w:tcPr>
            <w:tcW w:w="1511" w:type="dxa"/>
          </w:tcPr>
          <w:p w:rsidR="00F34B17" w:rsidRDefault="00F34B17" w:rsidP="00F34B17">
            <w:pPr>
              <w:spacing w:line="240" w:lineRule="auto"/>
            </w:pPr>
            <w:r>
              <w:t>NATIVA GLS 4WD</w:t>
            </w:r>
          </w:p>
        </w:tc>
        <w:tc>
          <w:tcPr>
            <w:tcW w:w="1231" w:type="dxa"/>
          </w:tcPr>
          <w:p w:rsidR="00F34B17" w:rsidRDefault="00F34B17" w:rsidP="00F34B17">
            <w:pPr>
              <w:spacing w:line="240" w:lineRule="auto"/>
            </w:pPr>
            <w:r>
              <w:t>2006</w:t>
            </w:r>
          </w:p>
        </w:tc>
        <w:tc>
          <w:tcPr>
            <w:tcW w:w="2078" w:type="dxa"/>
          </w:tcPr>
          <w:p w:rsidR="00F34B17" w:rsidRDefault="00F34B17" w:rsidP="00F34B17">
            <w:pPr>
              <w:spacing w:line="240" w:lineRule="auto"/>
            </w:pPr>
            <w:r>
              <w:t xml:space="preserve">BLANCO ARENA </w:t>
            </w:r>
          </w:p>
        </w:tc>
      </w:tr>
    </w:tbl>
    <w:p w:rsidR="00525871" w:rsidRDefault="00525871" w:rsidP="00B41EC3">
      <w:pPr>
        <w:spacing w:after="0" w:line="240" w:lineRule="auto"/>
      </w:pPr>
    </w:p>
    <w:p w:rsidR="00525871" w:rsidRDefault="00525871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146452">
        <w:rPr>
          <w:rFonts w:ascii="Times New Roman" w:hAnsi="Times New Roman" w:cs="Times New Roman"/>
          <w:sz w:val="20"/>
          <w:szCs w:val="20"/>
        </w:rPr>
        <w:t>07</w:t>
      </w:r>
      <w:r>
        <w:rPr>
          <w:rFonts w:ascii="Times New Roman" w:hAnsi="Times New Roman" w:cs="Times New Roman"/>
          <w:sz w:val="20"/>
          <w:szCs w:val="20"/>
        </w:rPr>
        <w:t>/</w:t>
      </w:r>
      <w:r w:rsidR="00CB0233">
        <w:rPr>
          <w:rFonts w:ascii="Times New Roman" w:hAnsi="Times New Roman" w:cs="Times New Roman"/>
          <w:sz w:val="20"/>
          <w:szCs w:val="20"/>
        </w:rPr>
        <w:t>02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146452">
        <w:rPr>
          <w:rFonts w:ascii="Times New Roman" w:hAnsi="Times New Roman" w:cs="Times New Roman"/>
          <w:sz w:val="20"/>
          <w:szCs w:val="20"/>
        </w:rPr>
        <w:t>25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/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08" w:rsidRDefault="00AC1708" w:rsidP="003E0803">
      <w:pPr>
        <w:spacing w:after="0" w:line="240" w:lineRule="auto"/>
      </w:pPr>
      <w:r>
        <w:separator/>
      </w:r>
    </w:p>
  </w:endnote>
  <w:endnote w:type="continuationSeparator" w:id="0">
    <w:p w:rsidR="00AC1708" w:rsidRDefault="00AC1708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08" w:rsidRDefault="00AC1708" w:rsidP="003E0803">
      <w:pPr>
        <w:spacing w:after="0" w:line="240" w:lineRule="auto"/>
      </w:pPr>
      <w:r>
        <w:separator/>
      </w:r>
    </w:p>
  </w:footnote>
  <w:footnote w:type="continuationSeparator" w:id="0">
    <w:p w:rsidR="00AC1708" w:rsidRDefault="00AC1708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07108"/>
    <w:rsid w:val="00016383"/>
    <w:rsid w:val="0004097F"/>
    <w:rsid w:val="0005765E"/>
    <w:rsid w:val="00071CA3"/>
    <w:rsid w:val="000A6A28"/>
    <w:rsid w:val="000D199A"/>
    <w:rsid w:val="000D5DA0"/>
    <w:rsid w:val="000D6E16"/>
    <w:rsid w:val="000E4DA6"/>
    <w:rsid w:val="0010339A"/>
    <w:rsid w:val="00110172"/>
    <w:rsid w:val="00146452"/>
    <w:rsid w:val="00193281"/>
    <w:rsid w:val="001957FE"/>
    <w:rsid w:val="001A0D2D"/>
    <w:rsid w:val="001A7024"/>
    <w:rsid w:val="001A7A7A"/>
    <w:rsid w:val="001F5F8E"/>
    <w:rsid w:val="00256603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A1037"/>
    <w:rsid w:val="003A2307"/>
    <w:rsid w:val="003E0803"/>
    <w:rsid w:val="003E342A"/>
    <w:rsid w:val="00410114"/>
    <w:rsid w:val="00430EAE"/>
    <w:rsid w:val="004701EA"/>
    <w:rsid w:val="00496F4E"/>
    <w:rsid w:val="004B3856"/>
    <w:rsid w:val="004E5A58"/>
    <w:rsid w:val="004F7BE4"/>
    <w:rsid w:val="00506490"/>
    <w:rsid w:val="00525871"/>
    <w:rsid w:val="005270DF"/>
    <w:rsid w:val="00535A7D"/>
    <w:rsid w:val="00546426"/>
    <w:rsid w:val="005A4A6C"/>
    <w:rsid w:val="005C08CD"/>
    <w:rsid w:val="005F78D3"/>
    <w:rsid w:val="00616E5A"/>
    <w:rsid w:val="00622780"/>
    <w:rsid w:val="006827D5"/>
    <w:rsid w:val="0069007A"/>
    <w:rsid w:val="006B77E9"/>
    <w:rsid w:val="006C3CA8"/>
    <w:rsid w:val="006D601C"/>
    <w:rsid w:val="006D6252"/>
    <w:rsid w:val="006E7295"/>
    <w:rsid w:val="00706BD4"/>
    <w:rsid w:val="00706CEF"/>
    <w:rsid w:val="00722319"/>
    <w:rsid w:val="00727E22"/>
    <w:rsid w:val="00731326"/>
    <w:rsid w:val="0075565C"/>
    <w:rsid w:val="00757597"/>
    <w:rsid w:val="00772773"/>
    <w:rsid w:val="007A15A6"/>
    <w:rsid w:val="007A7755"/>
    <w:rsid w:val="007E3DFF"/>
    <w:rsid w:val="00803844"/>
    <w:rsid w:val="00815908"/>
    <w:rsid w:val="008358D1"/>
    <w:rsid w:val="008904F1"/>
    <w:rsid w:val="008A5B7F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80E"/>
    <w:rsid w:val="00976602"/>
    <w:rsid w:val="009E2C1B"/>
    <w:rsid w:val="00A44421"/>
    <w:rsid w:val="00A61F79"/>
    <w:rsid w:val="00A82228"/>
    <w:rsid w:val="00A90F12"/>
    <w:rsid w:val="00AB1852"/>
    <w:rsid w:val="00AC0050"/>
    <w:rsid w:val="00AC1708"/>
    <w:rsid w:val="00AD0B75"/>
    <w:rsid w:val="00AD524A"/>
    <w:rsid w:val="00AE4B00"/>
    <w:rsid w:val="00B3294B"/>
    <w:rsid w:val="00B41EC3"/>
    <w:rsid w:val="00B80078"/>
    <w:rsid w:val="00BB487D"/>
    <w:rsid w:val="00BE10F8"/>
    <w:rsid w:val="00C03045"/>
    <w:rsid w:val="00C050FC"/>
    <w:rsid w:val="00C14779"/>
    <w:rsid w:val="00C351BB"/>
    <w:rsid w:val="00C46DD0"/>
    <w:rsid w:val="00C95CF4"/>
    <w:rsid w:val="00C965AC"/>
    <w:rsid w:val="00CA32C2"/>
    <w:rsid w:val="00CA78D6"/>
    <w:rsid w:val="00CB0233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71C52"/>
    <w:rsid w:val="00D83637"/>
    <w:rsid w:val="00DA4BFF"/>
    <w:rsid w:val="00DC46BC"/>
    <w:rsid w:val="00DD1191"/>
    <w:rsid w:val="00E10F8D"/>
    <w:rsid w:val="00E2650E"/>
    <w:rsid w:val="00E7178F"/>
    <w:rsid w:val="00E8318E"/>
    <w:rsid w:val="00EA149A"/>
    <w:rsid w:val="00EC54A5"/>
    <w:rsid w:val="00ED0158"/>
    <w:rsid w:val="00F15FF6"/>
    <w:rsid w:val="00F34B17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86AA7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52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81</cp:revision>
  <cp:lastPrinted>2025-02-06T22:16:00Z</cp:lastPrinted>
  <dcterms:created xsi:type="dcterms:W3CDTF">2024-01-15T21:01:00Z</dcterms:created>
  <dcterms:modified xsi:type="dcterms:W3CDTF">2025-02-06T22:16:00Z</dcterms:modified>
</cp:coreProperties>
</file>